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2402" w14:textId="77777777" w:rsidR="002356DE" w:rsidRDefault="002356DE" w:rsidP="002356DE">
      <w:pPr>
        <w:jc w:val="right"/>
        <w:rPr>
          <w:sz w:val="24"/>
        </w:rPr>
      </w:pPr>
    </w:p>
    <w:p w14:paraId="7A074FD8" w14:textId="77777777" w:rsidR="00A06F82" w:rsidRDefault="00A06F82" w:rsidP="00A06F82">
      <w:pPr>
        <w:spacing w:line="360" w:lineRule="auto"/>
        <w:jc w:val="right"/>
        <w:rPr>
          <w:sz w:val="24"/>
        </w:rPr>
      </w:pPr>
    </w:p>
    <w:p w14:paraId="058EF99F" w14:textId="77777777" w:rsidR="00A06F82" w:rsidRDefault="00A06F82" w:rsidP="00A06F82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Blumenau, </w:t>
      </w:r>
      <w:r w:rsidR="00537F34" w:rsidRPr="00537F34">
        <w:rPr>
          <w:color w:val="0000FF"/>
          <w:sz w:val="24"/>
        </w:rPr>
        <w:t>(dia)</w:t>
      </w:r>
      <w:r>
        <w:rPr>
          <w:sz w:val="24"/>
        </w:rPr>
        <w:t xml:space="preserve"> de</w:t>
      </w:r>
      <w:r w:rsidR="00537F34">
        <w:rPr>
          <w:sz w:val="24"/>
        </w:rPr>
        <w:t xml:space="preserve"> </w:t>
      </w:r>
      <w:r w:rsidR="00537F34" w:rsidRPr="00537F34">
        <w:rPr>
          <w:color w:val="0000FF"/>
          <w:sz w:val="24"/>
        </w:rPr>
        <w:t>(mês</w:t>
      </w:r>
      <w:r w:rsidR="00537F34">
        <w:rPr>
          <w:sz w:val="24"/>
        </w:rPr>
        <w:t>)</w:t>
      </w:r>
      <w:r>
        <w:rPr>
          <w:sz w:val="24"/>
        </w:rPr>
        <w:t xml:space="preserve"> de </w:t>
      </w:r>
      <w:r w:rsidR="00537F34" w:rsidRPr="00537F34">
        <w:rPr>
          <w:color w:val="0000FF"/>
          <w:sz w:val="24"/>
        </w:rPr>
        <w:t>(ano)</w:t>
      </w:r>
      <w:r w:rsidRPr="00537F34">
        <w:rPr>
          <w:color w:val="0000FF"/>
          <w:sz w:val="24"/>
        </w:rPr>
        <w:t>.</w:t>
      </w:r>
    </w:p>
    <w:p w14:paraId="590B0ED2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126736A8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1CA88315" w14:textId="562E2BD4" w:rsidR="00A06F82" w:rsidRDefault="00A06F82" w:rsidP="00A06F8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Para: Prof. </w:t>
      </w:r>
      <w:r w:rsidR="004A68DE">
        <w:rPr>
          <w:sz w:val="24"/>
        </w:rPr>
        <w:t>Luís Olímpio Menta Giasson</w:t>
      </w:r>
    </w:p>
    <w:p w14:paraId="07B96B03" w14:textId="150DFA81" w:rsidR="00A06F82" w:rsidRDefault="00A06F82" w:rsidP="00A06F82">
      <w:pPr>
        <w:spacing w:line="360" w:lineRule="auto"/>
        <w:jc w:val="both"/>
        <w:rPr>
          <w:sz w:val="24"/>
        </w:rPr>
      </w:pPr>
      <w:r>
        <w:rPr>
          <w:sz w:val="24"/>
        </w:rPr>
        <w:t>Coordenador da Comissão de Ética no Uso de Animais</w:t>
      </w:r>
      <w:r w:rsidR="00053B56">
        <w:rPr>
          <w:sz w:val="24"/>
        </w:rPr>
        <w:t xml:space="preserve"> (</w:t>
      </w:r>
      <w:r>
        <w:rPr>
          <w:sz w:val="24"/>
        </w:rPr>
        <w:t>CEUA</w:t>
      </w:r>
      <w:r w:rsidR="00053B56">
        <w:rPr>
          <w:sz w:val="24"/>
        </w:rPr>
        <w:t>)</w:t>
      </w:r>
    </w:p>
    <w:p w14:paraId="6F4B1646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60FD5C85" w14:textId="72F5021B" w:rsidR="00A06F82" w:rsidRDefault="00A06F82" w:rsidP="00A06F82">
      <w:pPr>
        <w:spacing w:line="360" w:lineRule="auto"/>
        <w:jc w:val="both"/>
        <w:rPr>
          <w:sz w:val="24"/>
        </w:rPr>
      </w:pPr>
      <w:r>
        <w:rPr>
          <w:sz w:val="24"/>
        </w:rPr>
        <w:t>Prezad</w:t>
      </w:r>
      <w:r w:rsidR="0078379B">
        <w:rPr>
          <w:sz w:val="24"/>
        </w:rPr>
        <w:t>o</w:t>
      </w:r>
      <w:r w:rsidR="003F04AD">
        <w:rPr>
          <w:sz w:val="24"/>
        </w:rPr>
        <w:t>s</w:t>
      </w:r>
      <w:r>
        <w:rPr>
          <w:sz w:val="24"/>
        </w:rPr>
        <w:t>:</w:t>
      </w:r>
    </w:p>
    <w:p w14:paraId="2CB59D5F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4E6305CD" w14:textId="3C6D82B4" w:rsidR="00A06F82" w:rsidRDefault="00B93705" w:rsidP="00A06F8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Declaro</w:t>
      </w:r>
      <w:r w:rsidR="00053B56">
        <w:rPr>
          <w:sz w:val="24"/>
        </w:rPr>
        <w:t>,</w:t>
      </w:r>
      <w:r w:rsidR="00A06F82">
        <w:rPr>
          <w:sz w:val="24"/>
        </w:rPr>
        <w:t xml:space="preserve"> por meio desta, </w:t>
      </w:r>
      <w:r>
        <w:rPr>
          <w:sz w:val="24"/>
        </w:rPr>
        <w:t>que os colaboradores</w:t>
      </w:r>
      <w:r w:rsidR="00E44C8F">
        <w:rPr>
          <w:sz w:val="24"/>
        </w:rPr>
        <w:t xml:space="preserve">: </w:t>
      </w:r>
      <w:r w:rsidR="00E44C8F" w:rsidRPr="009473D5">
        <w:rPr>
          <w:color w:val="0000FF"/>
          <w:sz w:val="24"/>
        </w:rPr>
        <w:t xml:space="preserve">(Citar os nomes dos colaboradores do </w:t>
      </w:r>
      <w:r w:rsidR="009473D5" w:rsidRPr="009473D5">
        <w:rPr>
          <w:color w:val="0000FF"/>
          <w:sz w:val="24"/>
        </w:rPr>
        <w:t>Projeto)</w:t>
      </w:r>
      <w:r w:rsidR="009473D5">
        <w:rPr>
          <w:sz w:val="24"/>
        </w:rPr>
        <w:t>, referente ao Projeto</w:t>
      </w:r>
      <w:r w:rsidR="00A06F82">
        <w:rPr>
          <w:sz w:val="24"/>
        </w:rPr>
        <w:t xml:space="preserve"> “</w:t>
      </w:r>
      <w:r w:rsidR="00A06F82" w:rsidRPr="009473D5">
        <w:rPr>
          <w:b/>
          <w:color w:val="0000FF"/>
          <w:sz w:val="24"/>
        </w:rPr>
        <w:t>Título do Projeto</w:t>
      </w:r>
      <w:r w:rsidR="00A06F82">
        <w:rPr>
          <w:sz w:val="24"/>
        </w:rPr>
        <w:t>”</w:t>
      </w:r>
      <w:r w:rsidR="0098155D">
        <w:rPr>
          <w:sz w:val="24"/>
        </w:rPr>
        <w:t xml:space="preserve">, foram </w:t>
      </w:r>
      <w:r w:rsidR="008F0C85">
        <w:rPr>
          <w:sz w:val="24"/>
        </w:rPr>
        <w:t>instruídos</w:t>
      </w:r>
      <w:r w:rsidR="00B44224">
        <w:rPr>
          <w:sz w:val="24"/>
        </w:rPr>
        <w:t xml:space="preserve"> através de</w:t>
      </w:r>
      <w:r w:rsidR="008F0C85">
        <w:rPr>
          <w:sz w:val="24"/>
        </w:rPr>
        <w:t xml:space="preserve"> </w:t>
      </w:r>
      <w:r w:rsidR="008F0C85" w:rsidRPr="00B44224">
        <w:rPr>
          <w:color w:val="0000FF"/>
          <w:sz w:val="24"/>
        </w:rPr>
        <w:t>(</w:t>
      </w:r>
      <w:r w:rsidR="00D0762E">
        <w:rPr>
          <w:color w:val="0000FF"/>
          <w:sz w:val="24"/>
        </w:rPr>
        <w:t>E</w:t>
      </w:r>
      <w:r w:rsidR="008F0C85" w:rsidRPr="00B44224">
        <w:rPr>
          <w:color w:val="0000FF"/>
          <w:sz w:val="24"/>
        </w:rPr>
        <w:t>x: alunos ouvintes, aula</w:t>
      </w:r>
      <w:r w:rsidR="00B72CE8" w:rsidRPr="00B44224">
        <w:rPr>
          <w:color w:val="0000FF"/>
          <w:sz w:val="24"/>
        </w:rPr>
        <w:t xml:space="preserve">s) </w:t>
      </w:r>
      <w:r w:rsidR="00B44224">
        <w:rPr>
          <w:sz w:val="24"/>
        </w:rPr>
        <w:t>para a condução d</w:t>
      </w:r>
      <w:r w:rsidR="0007518C">
        <w:rPr>
          <w:sz w:val="24"/>
        </w:rPr>
        <w:t>esta pesquisa</w:t>
      </w:r>
      <w:r w:rsidR="008E070A">
        <w:rPr>
          <w:sz w:val="24"/>
        </w:rPr>
        <w:t xml:space="preserve">. </w:t>
      </w:r>
      <w:r w:rsidR="00380AC8">
        <w:rPr>
          <w:sz w:val="24"/>
        </w:rPr>
        <w:t xml:space="preserve">e que possuem </w:t>
      </w:r>
      <w:r w:rsidR="00D362B8">
        <w:rPr>
          <w:sz w:val="24"/>
        </w:rPr>
        <w:t xml:space="preserve">os seguintes </w:t>
      </w:r>
      <w:r w:rsidR="00D0762E">
        <w:rPr>
          <w:sz w:val="24"/>
        </w:rPr>
        <w:t xml:space="preserve">conhecimentos </w:t>
      </w:r>
      <w:r w:rsidR="00380AC8">
        <w:rPr>
          <w:sz w:val="24"/>
        </w:rPr>
        <w:t>em:</w:t>
      </w:r>
    </w:p>
    <w:p w14:paraId="3ED517DD" w14:textId="10014EDB" w:rsidR="004D1708" w:rsidRDefault="004D1708" w:rsidP="00A06F82">
      <w:pPr>
        <w:spacing w:line="360" w:lineRule="auto"/>
        <w:ind w:firstLine="709"/>
        <w:jc w:val="both"/>
        <w:rPr>
          <w:sz w:val="24"/>
        </w:rPr>
      </w:pPr>
    </w:p>
    <w:p w14:paraId="4B946296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Definição de bem-estar animal e seus indicadores;</w:t>
      </w:r>
    </w:p>
    <w:p w14:paraId="1696E98A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Definições, critérios e desafios na escolha do modelo animal;</w:t>
      </w:r>
    </w:p>
    <w:p w14:paraId="368A0CD4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Definição, reconhecimento, medidas preventivas e monitoramento de dor, estresse e sofrimento e noções básicas de anestesia e analgesia;</w:t>
      </w:r>
    </w:p>
    <w:p w14:paraId="691AF59C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Noções básicas de enriquecimento ambiental;</w:t>
      </w:r>
    </w:p>
    <w:p w14:paraId="4A4D3E48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Noções básicas de biologia e comportamento do modelo animal;</w:t>
      </w:r>
    </w:p>
    <w:p w14:paraId="105B3D7B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Noções básicas de estrutura física e ambiente de criação, manutenção e utilização de animais para atividades de ensino e pesquisa científica;</w:t>
      </w:r>
    </w:p>
    <w:p w14:paraId="17524BB0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Técnicas humanitárias para manipulação, contenção, transporte e procedimentos experimentais utilizando de animais para atividades de ensino e pesquisa científica;</w:t>
      </w:r>
    </w:p>
    <w:p w14:paraId="4B2E54A9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Pontos finais humanitários;</w:t>
      </w:r>
    </w:p>
    <w:p w14:paraId="4B72BA4D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Eutanásia;</w:t>
      </w:r>
    </w:p>
    <w:p w14:paraId="0B61ECD3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Noções básicas de biossegurança em instalações animais.</w:t>
      </w:r>
    </w:p>
    <w:p w14:paraId="46C70DC1" w14:textId="77777777" w:rsidR="00C777AC" w:rsidRPr="00C777AC" w:rsidRDefault="00C777AC" w:rsidP="00380AC8">
      <w:pPr>
        <w:pStyle w:val="PargrafodaLista"/>
        <w:numPr>
          <w:ilvl w:val="0"/>
          <w:numId w:val="4"/>
        </w:numPr>
      </w:pPr>
      <w:r w:rsidRPr="00380AC8">
        <w:rPr>
          <w:sz w:val="24"/>
          <w:szCs w:val="24"/>
        </w:rPr>
        <w:t>Para roedores e lagomorfos, significado e importância do padrão sanitário e genético dos animais utilizados em atividades ensino e pesquisa científica."</w:t>
      </w:r>
    </w:p>
    <w:p w14:paraId="06143203" w14:textId="36BEC494" w:rsidR="00380AC8" w:rsidRDefault="00380AC8" w:rsidP="00380AC8">
      <w:pPr>
        <w:spacing w:line="360" w:lineRule="auto"/>
        <w:rPr>
          <w:sz w:val="24"/>
        </w:rPr>
      </w:pPr>
    </w:p>
    <w:p w14:paraId="4F882DAB" w14:textId="77777777" w:rsidR="00380AC8" w:rsidRDefault="00380AC8" w:rsidP="00380AC8">
      <w:pPr>
        <w:spacing w:line="360" w:lineRule="auto"/>
        <w:rPr>
          <w:sz w:val="24"/>
        </w:rPr>
      </w:pPr>
    </w:p>
    <w:tbl>
      <w:tblPr>
        <w:tblStyle w:val="Tabelacomgrade"/>
        <w:tblpPr w:leftFromText="141" w:rightFromText="141" w:vertAnchor="text" w:horzAnchor="margin" w:tblpXSpec="right" w:tblpY="247"/>
        <w:tblW w:w="7545" w:type="dxa"/>
        <w:tblLook w:val="04A0" w:firstRow="1" w:lastRow="0" w:firstColumn="1" w:lastColumn="0" w:noHBand="0" w:noVBand="1"/>
      </w:tblPr>
      <w:tblGrid>
        <w:gridCol w:w="7545"/>
      </w:tblGrid>
      <w:tr w:rsidR="00FF4B21" w14:paraId="21B440B6" w14:textId="77777777" w:rsidTr="00FF4B21">
        <w:trPr>
          <w:trHeight w:val="374"/>
        </w:trPr>
        <w:tc>
          <w:tcPr>
            <w:tcW w:w="7545" w:type="dxa"/>
            <w:tcBorders>
              <w:top w:val="nil"/>
              <w:left w:val="nil"/>
              <w:right w:val="nil"/>
            </w:tcBorders>
          </w:tcPr>
          <w:p w14:paraId="3AE942CB" w14:textId="77777777" w:rsidR="00FF4B21" w:rsidRDefault="00FF4B21" w:rsidP="00FF4B21">
            <w:pPr>
              <w:spacing w:line="360" w:lineRule="auto"/>
              <w:jc w:val="right"/>
              <w:rPr>
                <w:sz w:val="24"/>
              </w:rPr>
            </w:pPr>
          </w:p>
        </w:tc>
      </w:tr>
    </w:tbl>
    <w:p w14:paraId="66E8716C" w14:textId="77777777" w:rsidR="00702DE3" w:rsidRDefault="00702DE3" w:rsidP="00A06F82">
      <w:pPr>
        <w:spacing w:line="360" w:lineRule="auto"/>
        <w:jc w:val="right"/>
        <w:rPr>
          <w:sz w:val="24"/>
        </w:rPr>
      </w:pPr>
    </w:p>
    <w:p w14:paraId="731AF460" w14:textId="77777777" w:rsidR="00A06F82" w:rsidRDefault="00A06F82" w:rsidP="00A06F82">
      <w:pPr>
        <w:spacing w:line="360" w:lineRule="auto"/>
        <w:jc w:val="right"/>
        <w:rPr>
          <w:sz w:val="24"/>
        </w:rPr>
      </w:pPr>
    </w:p>
    <w:p w14:paraId="5739D457" w14:textId="7DD38FF4" w:rsidR="00702DE3" w:rsidRPr="00380AC8" w:rsidRDefault="00702DE3" w:rsidP="00380AC8">
      <w:pPr>
        <w:pStyle w:val="Ttulo1"/>
        <w:spacing w:line="360" w:lineRule="auto"/>
        <w:rPr>
          <w:color w:val="0000FF"/>
        </w:rPr>
      </w:pPr>
      <w:r>
        <w:rPr>
          <w:color w:val="0000FF"/>
        </w:rPr>
        <w:t>Nome e assinatura do coordenador/responsável pela pesquisa</w:t>
      </w:r>
    </w:p>
    <w:p w14:paraId="7C822F2F" w14:textId="77777777" w:rsidR="002404B1" w:rsidRDefault="002404B1" w:rsidP="002404B1">
      <w:pPr>
        <w:spacing w:line="360" w:lineRule="auto"/>
        <w:jc w:val="right"/>
        <w:rPr>
          <w:sz w:val="24"/>
        </w:rPr>
      </w:pPr>
    </w:p>
    <w:sectPr w:rsidR="002404B1" w:rsidSect="006A3899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E0C3" w14:textId="77777777" w:rsidR="00DD0084" w:rsidRDefault="00DD0084">
      <w:r>
        <w:separator/>
      </w:r>
    </w:p>
  </w:endnote>
  <w:endnote w:type="continuationSeparator" w:id="0">
    <w:p w14:paraId="4A46AB22" w14:textId="77777777" w:rsidR="00DD0084" w:rsidRDefault="00DD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9142" w14:textId="77777777" w:rsidR="009C0F5E" w:rsidRDefault="00B37253">
    <w:pPr>
      <w:pStyle w:val="Rodap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C0D87F2" wp14:editId="3E251AAB">
          <wp:simplePos x="0" y="0"/>
          <wp:positionH relativeFrom="column">
            <wp:posOffset>-977265</wp:posOffset>
          </wp:positionH>
          <wp:positionV relativeFrom="paragraph">
            <wp:posOffset>-166370</wp:posOffset>
          </wp:positionV>
          <wp:extent cx="7327900" cy="679450"/>
          <wp:effectExtent l="0" t="0" r="6350" b="6350"/>
          <wp:wrapNone/>
          <wp:docPr id="4" name="Imagem 4" descr="papel_timbrado_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el_timbrado_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4849" w14:textId="77777777" w:rsidR="00DD0084" w:rsidRDefault="00DD0084">
      <w:r>
        <w:separator/>
      </w:r>
    </w:p>
  </w:footnote>
  <w:footnote w:type="continuationSeparator" w:id="0">
    <w:p w14:paraId="7402A657" w14:textId="77777777" w:rsidR="00DD0084" w:rsidRDefault="00DD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2910" w14:textId="77777777" w:rsidR="009C0F5E" w:rsidRDefault="00B37253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668D1A0" wp14:editId="7E3E9188">
          <wp:simplePos x="0" y="0"/>
          <wp:positionH relativeFrom="column">
            <wp:posOffset>-1205865</wp:posOffset>
          </wp:positionH>
          <wp:positionV relativeFrom="paragraph">
            <wp:posOffset>-447040</wp:posOffset>
          </wp:positionV>
          <wp:extent cx="228600" cy="8219440"/>
          <wp:effectExtent l="0" t="0" r="0" b="0"/>
          <wp:wrapNone/>
          <wp:docPr id="2" name="Imagem 2" descr="papel_timbrado_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_timbrado_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821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1620744" wp14:editId="68BD9517">
          <wp:simplePos x="0" y="0"/>
          <wp:positionH relativeFrom="column">
            <wp:posOffset>-748665</wp:posOffset>
          </wp:positionH>
          <wp:positionV relativeFrom="paragraph">
            <wp:posOffset>-237490</wp:posOffset>
          </wp:positionV>
          <wp:extent cx="7200900" cy="590550"/>
          <wp:effectExtent l="0" t="0" r="0" b="0"/>
          <wp:wrapNone/>
          <wp:docPr id="1" name="Imagem 1" descr="papel_timbrad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timbrado_cabec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F3315"/>
    <w:multiLevelType w:val="multilevel"/>
    <w:tmpl w:val="DAE891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C7143D5"/>
    <w:multiLevelType w:val="multilevel"/>
    <w:tmpl w:val="E62EFC4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19105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0346459">
    <w:abstractNumId w:val="3"/>
  </w:num>
  <w:num w:numId="2" w16cid:durableId="1134254656">
    <w:abstractNumId w:val="2"/>
  </w:num>
  <w:num w:numId="3" w16cid:durableId="1902667425">
    <w:abstractNumId w:val="1"/>
  </w:num>
  <w:num w:numId="4" w16cid:durableId="190614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9"/>
    <w:rsid w:val="00053B56"/>
    <w:rsid w:val="0007518C"/>
    <w:rsid w:val="000B05CE"/>
    <w:rsid w:val="00123019"/>
    <w:rsid w:val="002356DE"/>
    <w:rsid w:val="002404B1"/>
    <w:rsid w:val="00320E26"/>
    <w:rsid w:val="00350BD9"/>
    <w:rsid w:val="0037428C"/>
    <w:rsid w:val="00380AC8"/>
    <w:rsid w:val="003A3C25"/>
    <w:rsid w:val="003B222A"/>
    <w:rsid w:val="003F04AD"/>
    <w:rsid w:val="004078F9"/>
    <w:rsid w:val="0042323E"/>
    <w:rsid w:val="00442DC4"/>
    <w:rsid w:val="004470BA"/>
    <w:rsid w:val="004A68DE"/>
    <w:rsid w:val="004D1708"/>
    <w:rsid w:val="004D7585"/>
    <w:rsid w:val="00532C7E"/>
    <w:rsid w:val="00537F34"/>
    <w:rsid w:val="00604491"/>
    <w:rsid w:val="00620E14"/>
    <w:rsid w:val="00621BC2"/>
    <w:rsid w:val="0064584B"/>
    <w:rsid w:val="006A3899"/>
    <w:rsid w:val="006C49D8"/>
    <w:rsid w:val="00702DE3"/>
    <w:rsid w:val="007513B1"/>
    <w:rsid w:val="0078379B"/>
    <w:rsid w:val="007916CB"/>
    <w:rsid w:val="00796EC3"/>
    <w:rsid w:val="007D3E93"/>
    <w:rsid w:val="0083142A"/>
    <w:rsid w:val="0085565E"/>
    <w:rsid w:val="008E070A"/>
    <w:rsid w:val="008F0C85"/>
    <w:rsid w:val="0091050E"/>
    <w:rsid w:val="009473D5"/>
    <w:rsid w:val="0098155D"/>
    <w:rsid w:val="00991BB0"/>
    <w:rsid w:val="0099684E"/>
    <w:rsid w:val="009C0F5E"/>
    <w:rsid w:val="009C549D"/>
    <w:rsid w:val="009E1082"/>
    <w:rsid w:val="009E127D"/>
    <w:rsid w:val="009F5C84"/>
    <w:rsid w:val="00A06F82"/>
    <w:rsid w:val="00A44A0D"/>
    <w:rsid w:val="00A902AE"/>
    <w:rsid w:val="00AA6ECD"/>
    <w:rsid w:val="00AC4C67"/>
    <w:rsid w:val="00B37253"/>
    <w:rsid w:val="00B44224"/>
    <w:rsid w:val="00B72CE8"/>
    <w:rsid w:val="00B93705"/>
    <w:rsid w:val="00C415C5"/>
    <w:rsid w:val="00C777AC"/>
    <w:rsid w:val="00C903C6"/>
    <w:rsid w:val="00CA0312"/>
    <w:rsid w:val="00CE1CE4"/>
    <w:rsid w:val="00CE324E"/>
    <w:rsid w:val="00CF6F38"/>
    <w:rsid w:val="00D0762E"/>
    <w:rsid w:val="00D362B8"/>
    <w:rsid w:val="00D8697B"/>
    <w:rsid w:val="00D925E9"/>
    <w:rsid w:val="00D929D3"/>
    <w:rsid w:val="00DC62B8"/>
    <w:rsid w:val="00DD0084"/>
    <w:rsid w:val="00E039AA"/>
    <w:rsid w:val="00E41844"/>
    <w:rsid w:val="00E44C8F"/>
    <w:rsid w:val="00E7279E"/>
    <w:rsid w:val="00EF5E8F"/>
    <w:rsid w:val="00F33E2C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6145F7"/>
  <w15:docId w15:val="{A28A0A4A-1D32-4980-9A0E-6D39D46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65E"/>
  </w:style>
  <w:style w:type="paragraph" w:styleId="Ttulo1">
    <w:name w:val="heading 1"/>
    <w:basedOn w:val="Normal"/>
    <w:next w:val="Normal"/>
    <w:qFormat/>
    <w:rsid w:val="002356DE"/>
    <w:pPr>
      <w:keepNext/>
      <w:jc w:val="right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42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F2426A"/>
    <w:pPr>
      <w:tabs>
        <w:tab w:val="center" w:pos="4320"/>
        <w:tab w:val="right" w:pos="8640"/>
      </w:tabs>
    </w:pPr>
  </w:style>
  <w:style w:type="paragraph" w:customStyle="1" w:styleId="CorpodeTextoCorrespondencia">
    <w:name w:val="Corpo de Texto Correspondencia"/>
    <w:basedOn w:val="Corpodetexto"/>
    <w:link w:val="CorpodeTextoCorrespondenciaChar"/>
    <w:rsid w:val="00AC4C67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CorpodeTextoCorrespondenciaChar">
    <w:name w:val="Corpo de Texto Correspondencia Char"/>
    <w:link w:val="CorpodeTextoCorrespondencia"/>
    <w:rsid w:val="00AC4C67"/>
    <w:rPr>
      <w:sz w:val="24"/>
      <w:szCs w:val="24"/>
      <w:lang w:val="pt-BR" w:eastAsia="pt-BR" w:bidi="ar-SA"/>
    </w:rPr>
  </w:style>
  <w:style w:type="paragraph" w:customStyle="1" w:styleId="DataCorrespondencia">
    <w:name w:val="Data Correspondencia"/>
    <w:basedOn w:val="Normal"/>
    <w:link w:val="DataCorrespondenciaCharChar"/>
    <w:autoRedefine/>
    <w:rsid w:val="00AC4C67"/>
    <w:pPr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DataCorrespondenciaCharChar">
    <w:name w:val="Data Correspondencia Char Char"/>
    <w:link w:val="DataCorrespondencia"/>
    <w:rsid w:val="00AC4C67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semiHidden/>
    <w:rsid w:val="00AC4C67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AC4C67"/>
    <w:pPr>
      <w:spacing w:after="120"/>
    </w:pPr>
  </w:style>
  <w:style w:type="table" w:styleId="Tabelacomgrade">
    <w:name w:val="Table Grid"/>
    <w:basedOn w:val="Tabelanormal"/>
    <w:rsid w:val="003B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8314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3142A"/>
  </w:style>
  <w:style w:type="paragraph" w:styleId="PargrafodaLista">
    <w:name w:val="List Paragraph"/>
    <w:basedOn w:val="Normal"/>
    <w:uiPriority w:val="34"/>
    <w:qFormat/>
    <w:rsid w:val="0038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38470-1b68-4dd2-b5ba-7c51acf4adfa" xsi:nil="true"/>
    <lcf76f155ced4ddcb4097134ff3c332f xmlns="50936bd2-f738-4cb3-920b-38e964ea76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089C959FA98743A9B9E92F52772BE7" ma:contentTypeVersion="17" ma:contentTypeDescription="Crie um novo documento." ma:contentTypeScope="" ma:versionID="76e82403d3660e1a0c40745881a729e1">
  <xsd:schema xmlns:xsd="http://www.w3.org/2001/XMLSchema" xmlns:xs="http://www.w3.org/2001/XMLSchema" xmlns:p="http://schemas.microsoft.com/office/2006/metadata/properties" xmlns:ns2="50936bd2-f738-4cb3-920b-38e964ea768c" xmlns:ns3="2de38470-1b68-4dd2-b5ba-7c51acf4adfa" targetNamespace="http://schemas.microsoft.com/office/2006/metadata/properties" ma:root="true" ma:fieldsID="ab7a9dbfae2651987dce427910686a7c" ns2:_="" ns3:_="">
    <xsd:import namespace="50936bd2-f738-4cb3-920b-38e964ea768c"/>
    <xsd:import namespace="2de38470-1b68-4dd2-b5ba-7c51acf4a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36bd2-f738-4cb3-920b-38e964ea7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8470-1b68-4dd2-b5ba-7c51acf4a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53989f-47e3-48c8-be88-45b1436e38ee}" ma:internalName="TaxCatchAll" ma:showField="CatchAllData" ma:web="2de38470-1b68-4dd2-b5ba-7c51acf4a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85FBD-F243-4036-9E44-D276FC76357E}">
  <ds:schemaRefs>
    <ds:schemaRef ds:uri="http://schemas.microsoft.com/office/2006/metadata/properties"/>
    <ds:schemaRef ds:uri="http://schemas.microsoft.com/office/infopath/2007/PartnerControls"/>
    <ds:schemaRef ds:uri="2de38470-1b68-4dd2-b5ba-7c51acf4adfa"/>
    <ds:schemaRef ds:uri="50936bd2-f738-4cb3-920b-38e964ea768c"/>
  </ds:schemaRefs>
</ds:datastoreItem>
</file>

<file path=customXml/itemProps2.xml><?xml version="1.0" encoding="utf-8"?>
<ds:datastoreItem xmlns:ds="http://schemas.openxmlformats.org/officeDocument/2006/customXml" ds:itemID="{7B819D94-7818-4FB0-8CE5-E23301AF9B51}"/>
</file>

<file path=customXml/itemProps3.xml><?xml version="1.0" encoding="utf-8"?>
<ds:datastoreItem xmlns:ds="http://schemas.openxmlformats.org/officeDocument/2006/customXml" ds:itemID="{D1A1F490-68B6-4C50-B85D-AA9450742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Blumenau, (dia) de (mês) de (ano)</vt:lpstr>
    </vt:vector>
  </TitlesOfParts>
  <Company>FURB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Blumenau, (dia) de (mês) de (ano)</dc:title>
  <dc:creator>FURB FURB</dc:creator>
  <cp:lastModifiedBy>Graziele Avi Welter</cp:lastModifiedBy>
  <cp:revision>31</cp:revision>
  <cp:lastPrinted>2009-04-30T12:13:00Z</cp:lastPrinted>
  <dcterms:created xsi:type="dcterms:W3CDTF">2017-12-07T18:21:00Z</dcterms:created>
  <dcterms:modified xsi:type="dcterms:W3CDTF">2024-04-15T13:01:00Z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0x010100DE089C959FA98743A9B9E92F52772BE7</vt:lpwstr>
  </property>
  <property fmtid="{D5CDD505-2E9C-101B-9397-08002B2CF9AE}" pid="3" name="MediaServiceImageTags">
    <vt:lpwstr/>
  </property>
</Properties>
</file>